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C03" w:rsidRPr="00187A2D" w:rsidRDefault="00187A2D" w:rsidP="00284C03">
      <w:pPr>
        <w:spacing w:line="312" w:lineRule="atLeast"/>
        <w:jc w:val="both"/>
        <w:textAlignment w:val="baseline"/>
        <w:rPr>
          <w:sz w:val="27"/>
          <w:szCs w:val="27"/>
          <w:bdr w:val="none" w:sz="0" w:space="0" w:color="auto" w:frame="1"/>
        </w:rPr>
      </w:pPr>
      <w:bookmarkStart w:id="0" w:name="_GoBack"/>
      <w:r>
        <w:rPr>
          <w:rFonts w:eastAsia="Calibri"/>
          <w:noProof/>
          <w:sz w:val="27"/>
          <w:szCs w:val="27"/>
        </w:rPr>
        <w:drawing>
          <wp:inline distT="0" distB="0" distL="0" distR="0">
            <wp:extent cx="6550754" cy="9256860"/>
            <wp:effectExtent l="0" t="0" r="0" b="0"/>
            <wp:docPr id="1" name="Рисунок 1" descr="C:\Users\Admin\Desktop\меню\Положение о поря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меню\Положение о поря_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8532" cy="9267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284C03" w:rsidRPr="008F4AEC">
        <w:rPr>
          <w:sz w:val="27"/>
          <w:szCs w:val="27"/>
          <w:bdr w:val="none" w:sz="0" w:space="0" w:color="auto" w:frame="1"/>
        </w:rPr>
        <w:lastRenderedPageBreak/>
        <w:t>2.2.  На экзамене по Трудовому обучению проверяется соответствие знаний выпускников требованиям программы, глубина и прочность полученных знаний, умение их применять в практической деятельности.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2.3. Экзамен по Трудовому обучению выпускников 9 класса проводится в форме практической экзаменационной работы и устных ответов по билетам.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  Экзаменационный билет состоит из трех теоретических вопросов, направленных на выявление знаний  экзаменуемых по материаловедению, специальной технологии, а так же из практической экзаменационной работы. Экзаменационный материал утверждается школьным методическим объединением  и директором школы.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2.4. Учитывая особенности психофизического развития детей с ограниченными возможностями здоровья, можно провести экзамен по Трудовому обучению в форме практической экзаменационной работы и собеседования членов комиссии  отдельно с каждым учеником или в виде проектной работы учащегося. Собеседование проводится на основе выполненной практической работы. В ходе беседы членами комиссии выявляется умение выпускника рассказать о последовательности выполнения работы, назначении и устройстве инструментов, станков, оборудования и приспособлений, о свойствах материалов, о трудовых операциях и приемах работы.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 xml:space="preserve">2.5. К экзамену по Трудовому обучению допускаются </w:t>
      </w:r>
      <w:proofErr w:type="gramStart"/>
      <w:r w:rsidRPr="008F4AEC">
        <w:rPr>
          <w:sz w:val="27"/>
          <w:szCs w:val="27"/>
          <w:bdr w:val="none" w:sz="0" w:space="0" w:color="auto" w:frame="1"/>
        </w:rPr>
        <w:t>экзаменуемые</w:t>
      </w:r>
      <w:proofErr w:type="gramEnd"/>
      <w:r w:rsidRPr="008F4AEC">
        <w:rPr>
          <w:sz w:val="27"/>
          <w:szCs w:val="27"/>
          <w:bdr w:val="none" w:sz="0" w:space="0" w:color="auto" w:frame="1"/>
        </w:rPr>
        <w:t>, обучавшиеся по данному профилю труда не менее двух последних лет.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2.6. Экзамен по Трудовому обучению проводит экзаменационная комиссия в составе: председателя (директор школы), членов комиссии (учитель Трудового обучения экзаменуемой группы, учитель Трудового обучения и учитель общеобразовательных дисциплин данного учреждения).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2.7. Состав экзаменационной комиссии и дата проведения экзамена утверждается приказом по учреждению.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2.8. Результаты экзамена по Трудовому обучению оформляются протоколом (Приложение 1).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 xml:space="preserve">2.9. Изделие, выполненное </w:t>
      </w:r>
      <w:proofErr w:type="gramStart"/>
      <w:r w:rsidRPr="008F4AEC">
        <w:rPr>
          <w:sz w:val="27"/>
          <w:szCs w:val="27"/>
          <w:bdr w:val="none" w:sz="0" w:space="0" w:color="auto" w:frame="1"/>
        </w:rPr>
        <w:t>обучающимися</w:t>
      </w:r>
      <w:proofErr w:type="gramEnd"/>
      <w:r w:rsidRPr="008F4AEC">
        <w:rPr>
          <w:sz w:val="27"/>
          <w:szCs w:val="27"/>
          <w:bdr w:val="none" w:sz="0" w:space="0" w:color="auto" w:frame="1"/>
        </w:rPr>
        <w:t xml:space="preserve"> в ходе практической экзаменационной работы, хранится 3 года, а протокол оценки учебно-трудовой деятельности за период обучения – 5 лет.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 </w:t>
      </w:r>
    </w:p>
    <w:p w:rsidR="00284C03" w:rsidRPr="008F4AEC" w:rsidRDefault="00AE69B4" w:rsidP="00284C03">
      <w:pPr>
        <w:spacing w:line="312" w:lineRule="atLeast"/>
        <w:ind w:left="720" w:hanging="360"/>
        <w:jc w:val="center"/>
        <w:textAlignment w:val="baseline"/>
        <w:rPr>
          <w:sz w:val="27"/>
          <w:szCs w:val="27"/>
        </w:rPr>
      </w:pPr>
      <w:r w:rsidRPr="008F4AEC">
        <w:rPr>
          <w:b/>
          <w:bCs/>
          <w:sz w:val="27"/>
          <w:szCs w:val="27"/>
          <w:bdr w:val="none" w:sz="0" w:space="0" w:color="auto" w:frame="1"/>
        </w:rPr>
        <w:t xml:space="preserve">3. </w:t>
      </w:r>
      <w:r w:rsidR="00284C03" w:rsidRPr="008F4AEC">
        <w:rPr>
          <w:b/>
          <w:bCs/>
          <w:sz w:val="27"/>
          <w:szCs w:val="27"/>
          <w:bdr w:val="none" w:sz="0" w:space="0" w:color="auto" w:frame="1"/>
        </w:rPr>
        <w:t>Подготовка к проведению экзамена</w:t>
      </w:r>
    </w:p>
    <w:p w:rsidR="00284C03" w:rsidRPr="008F4AEC" w:rsidRDefault="00AE69B4" w:rsidP="00AE69B4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 xml:space="preserve">3.1 </w:t>
      </w:r>
      <w:r w:rsidR="00284C03" w:rsidRPr="008F4AEC">
        <w:rPr>
          <w:sz w:val="27"/>
          <w:szCs w:val="27"/>
          <w:bdr w:val="none" w:sz="0" w:space="0" w:color="auto" w:frame="1"/>
        </w:rPr>
        <w:t>Экзаменуемые выполняют практические контрольные работ</w:t>
      </w:r>
      <w:proofErr w:type="gramStart"/>
      <w:r w:rsidR="00284C03" w:rsidRPr="008F4AEC">
        <w:rPr>
          <w:sz w:val="27"/>
          <w:szCs w:val="27"/>
          <w:bdr w:val="none" w:sz="0" w:space="0" w:color="auto" w:frame="1"/>
        </w:rPr>
        <w:t>ы(</w:t>
      </w:r>
      <w:proofErr w:type="gramEnd"/>
      <w:r w:rsidR="00284C03" w:rsidRPr="008F4AEC">
        <w:rPr>
          <w:sz w:val="27"/>
          <w:szCs w:val="27"/>
          <w:bdr w:val="none" w:sz="0" w:space="0" w:color="auto" w:frame="1"/>
        </w:rPr>
        <w:t>за четверть и учебный год), согласно программным требованиям по данному профилю Трудового обучения. Работы хранятся у педагога и предъявляются членам комиссии на экзамене.</w:t>
      </w:r>
    </w:p>
    <w:p w:rsidR="00284C03" w:rsidRPr="008F4AEC" w:rsidRDefault="00284C03" w:rsidP="00AE69B4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Учителя Трудового обучения знакомят экзаменуемых с содержанием билетов и помогают им составить конспекты ответов. При  составлении конспектов необходимо использовать имеющиеся пособия, учебники.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3.2. Занятия по Трудовому обучению в выпускном классе должны предусматривать систематическое повторение ранее пройденного теоретического материала.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lastRenderedPageBreak/>
        <w:t>3.3. Учителями Трудового обучения должны быть подготовлены материалы, инструменты, детали, заготовки, необходимые для выполнения практической экзаменационной работы.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 </w:t>
      </w:r>
    </w:p>
    <w:p w:rsidR="00284C03" w:rsidRPr="008F4AEC" w:rsidRDefault="00AE69B4" w:rsidP="00375FD6">
      <w:pPr>
        <w:spacing w:line="312" w:lineRule="atLeast"/>
        <w:jc w:val="center"/>
        <w:textAlignment w:val="baseline"/>
        <w:rPr>
          <w:sz w:val="27"/>
          <w:szCs w:val="27"/>
        </w:rPr>
      </w:pPr>
      <w:r w:rsidRPr="008F4AEC">
        <w:rPr>
          <w:b/>
          <w:bCs/>
          <w:sz w:val="27"/>
          <w:szCs w:val="27"/>
          <w:bdr w:val="none" w:sz="0" w:space="0" w:color="auto" w:frame="1"/>
        </w:rPr>
        <w:t xml:space="preserve">4. </w:t>
      </w:r>
      <w:r w:rsidR="00284C03" w:rsidRPr="008F4AEC">
        <w:rPr>
          <w:b/>
          <w:bCs/>
          <w:sz w:val="27"/>
          <w:szCs w:val="27"/>
          <w:bdr w:val="none" w:sz="0" w:space="0" w:color="auto" w:frame="1"/>
        </w:rPr>
        <w:t>Порядок проведения экзамена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4.1. На выполнение практической экзаменационной работы отводится 2-3 часа (с учетом особенностей психофизического развития обучающихся), может быть допущен перерыв.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4.2. Задания, включаемые в практическую экзаменационную работу, должны соответствовать программным требованиям.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4.3. Для выполнения практической экзаменационной работы экзаменуемый получает чертеж, рисунок или фотографию объекта, знакомится с образцом-эталоном и техническими требованиями к изделию.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 xml:space="preserve">4.4. Заготовки для выполнения данного изделия, инструменты и все приспособления, необходимые для выполнения экзаменационной работы </w:t>
      </w:r>
      <w:proofErr w:type="gramStart"/>
      <w:r w:rsidRPr="008F4AEC">
        <w:rPr>
          <w:sz w:val="27"/>
          <w:szCs w:val="27"/>
          <w:bdr w:val="none" w:sz="0" w:space="0" w:color="auto" w:frame="1"/>
        </w:rPr>
        <w:t>экзаменуемый</w:t>
      </w:r>
      <w:proofErr w:type="gramEnd"/>
      <w:r w:rsidRPr="008F4AEC">
        <w:rPr>
          <w:sz w:val="27"/>
          <w:szCs w:val="27"/>
          <w:bdr w:val="none" w:sz="0" w:space="0" w:color="auto" w:frame="1"/>
        </w:rPr>
        <w:t xml:space="preserve"> выбирает самостоятельно.</w:t>
      </w:r>
    </w:p>
    <w:p w:rsidR="00A94BF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  <w:bdr w:val="none" w:sz="0" w:space="0" w:color="auto" w:frame="1"/>
        </w:rPr>
      </w:pPr>
      <w:r w:rsidRPr="008F4AEC">
        <w:rPr>
          <w:sz w:val="27"/>
          <w:szCs w:val="27"/>
          <w:bdr w:val="none" w:sz="0" w:space="0" w:color="auto" w:frame="1"/>
        </w:rPr>
        <w:t xml:space="preserve">4.5. Члены комиссии анализируют и оценивают процесс выполнения </w:t>
      </w:r>
      <w:proofErr w:type="gramStart"/>
      <w:r w:rsidRPr="008F4AEC">
        <w:rPr>
          <w:sz w:val="27"/>
          <w:szCs w:val="27"/>
          <w:bdr w:val="none" w:sz="0" w:space="0" w:color="auto" w:frame="1"/>
        </w:rPr>
        <w:t>экзаменуемым</w:t>
      </w:r>
      <w:proofErr w:type="gramEnd"/>
      <w:r w:rsidRPr="008F4AEC">
        <w:rPr>
          <w:sz w:val="27"/>
          <w:szCs w:val="27"/>
          <w:bdr w:val="none" w:sz="0" w:space="0" w:color="auto" w:frame="1"/>
        </w:rPr>
        <w:t xml:space="preserve"> изделия в ходе практической экзаменационной работы и качество изделия. 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4.6. По окончании практической экзаменационной работы  проводится устный экзамен    по профилю. На опрос каждого экзаменуемого отводится не менее 30 минут. Между практической экзаменационной работой и собеседованием устанавливается 20-30 минутный перерыв.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 </w:t>
      </w:r>
    </w:p>
    <w:p w:rsidR="00284C03" w:rsidRPr="008F4AEC" w:rsidRDefault="00AE69B4" w:rsidP="00284C03">
      <w:pPr>
        <w:spacing w:line="312" w:lineRule="atLeast"/>
        <w:ind w:left="720" w:hanging="360"/>
        <w:jc w:val="center"/>
        <w:textAlignment w:val="baseline"/>
        <w:rPr>
          <w:sz w:val="27"/>
          <w:szCs w:val="27"/>
        </w:rPr>
      </w:pPr>
      <w:r w:rsidRPr="008F4AEC">
        <w:rPr>
          <w:b/>
          <w:bCs/>
          <w:sz w:val="27"/>
          <w:szCs w:val="27"/>
          <w:bdr w:val="none" w:sz="0" w:space="0" w:color="auto" w:frame="1"/>
        </w:rPr>
        <w:t xml:space="preserve">5. </w:t>
      </w:r>
      <w:r w:rsidR="00284C03" w:rsidRPr="008F4AEC">
        <w:rPr>
          <w:b/>
          <w:bCs/>
          <w:sz w:val="27"/>
          <w:szCs w:val="27"/>
          <w:bdr w:val="none" w:sz="0" w:space="0" w:color="auto" w:frame="1"/>
        </w:rPr>
        <w:t>Оценка результатов экзамена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5.1. Итоговая оценка за экзамен по Трудовому обучению выставляется на основании оценок, занесенных в протокол: за год, практическую экзаменационную работу и устный ответ. Решающее значение имеет оценка за практическую экзаменационную работу.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5.2. Итоговая оценка «5» выставляется, если на «5» выполнена практическая экзаменационная работа. На «5» или «4» оценен устный ответ и в оценках за учебные четверти выпускного класса нет «3».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5.3. Итоговая оценка «4» выставляется, если на «4» выполнена практическая экзаменационная работа, на «5» или «4» оценен устный экзаменационный ответ и в оценках, занесенных в протокол нет «3».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5.4. Итоговая оценка «4» выставляется, если на «5» выполнена практическая экзаменационная работа, на «3» оценен устный ответ или по итогам учебных четвертей в выпускном классе было не более двух «3».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5.5. Итоговая оценка «3» выставляется, если на «3» выполнена практическая экзаменационная работа, на «4» или «3» оценен устный ответ и в оценках, занесенных в протокол, нет «2».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5.6. Итоговая оценка «3» выставляется, если на «4» выполнена практическая экзаменационная работа, на «3» оценен устный ответ и по итогам учебных четвертей в выпускном классе было более двух «3».</w:t>
      </w:r>
    </w:p>
    <w:p w:rsidR="00284C03" w:rsidRPr="008F4AEC" w:rsidRDefault="00284C03" w:rsidP="00284C03">
      <w:pPr>
        <w:spacing w:line="312" w:lineRule="atLeast"/>
        <w:jc w:val="both"/>
        <w:textAlignment w:val="baseline"/>
        <w:rPr>
          <w:sz w:val="27"/>
          <w:szCs w:val="27"/>
        </w:rPr>
      </w:pPr>
      <w:r w:rsidRPr="008F4AEC">
        <w:rPr>
          <w:sz w:val="27"/>
          <w:szCs w:val="27"/>
          <w:bdr w:val="none" w:sz="0" w:space="0" w:color="auto" w:frame="1"/>
        </w:rPr>
        <w:t>  </w:t>
      </w:r>
    </w:p>
    <w:p w:rsidR="00DB6196" w:rsidRDefault="00DB6196">
      <w:pPr>
        <w:rPr>
          <w:sz w:val="27"/>
          <w:szCs w:val="27"/>
        </w:rPr>
      </w:pPr>
    </w:p>
    <w:p w:rsidR="00375FD6" w:rsidRDefault="00375FD6">
      <w:pPr>
        <w:rPr>
          <w:sz w:val="27"/>
          <w:szCs w:val="27"/>
        </w:rPr>
        <w:sectPr w:rsidR="00375FD6">
          <w:footerReference w:type="default" r:id="rId8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75FD6" w:rsidRDefault="00375FD6" w:rsidP="00375FD6">
      <w:pPr>
        <w:jc w:val="right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Приложение 1</w:t>
      </w:r>
    </w:p>
    <w:p w:rsidR="00375FD6" w:rsidRDefault="00375FD6" w:rsidP="00375FD6">
      <w:pPr>
        <w:jc w:val="right"/>
        <w:rPr>
          <w:b/>
          <w:sz w:val="26"/>
          <w:szCs w:val="26"/>
        </w:rPr>
      </w:pPr>
    </w:p>
    <w:p w:rsidR="00375FD6" w:rsidRPr="006A1C46" w:rsidRDefault="00375FD6" w:rsidP="00375FD6">
      <w:pPr>
        <w:jc w:val="center"/>
        <w:rPr>
          <w:b/>
          <w:sz w:val="26"/>
          <w:szCs w:val="26"/>
        </w:rPr>
      </w:pPr>
      <w:r w:rsidRPr="006A1C46">
        <w:rPr>
          <w:b/>
          <w:sz w:val="26"/>
          <w:szCs w:val="26"/>
        </w:rPr>
        <w:t xml:space="preserve">Оценки за практическую и теоретическую часть экзаменов учащихся 9 </w:t>
      </w:r>
      <w:proofErr w:type="spellStart"/>
      <w:r w:rsidRPr="006A1C46">
        <w:rPr>
          <w:b/>
          <w:sz w:val="26"/>
          <w:szCs w:val="26"/>
        </w:rPr>
        <w:t>кл</w:t>
      </w:r>
      <w:proofErr w:type="spellEnd"/>
      <w:r w:rsidRPr="006A1C46">
        <w:rPr>
          <w:b/>
          <w:sz w:val="26"/>
          <w:szCs w:val="26"/>
        </w:rPr>
        <w:t>.</w:t>
      </w:r>
    </w:p>
    <w:p w:rsidR="00375FD6" w:rsidRPr="006A1C46" w:rsidRDefault="00375FD6" w:rsidP="00375FD6">
      <w:pPr>
        <w:jc w:val="center"/>
        <w:rPr>
          <w:b/>
          <w:sz w:val="26"/>
          <w:szCs w:val="26"/>
          <w:lang w:val="tt-RU"/>
        </w:rPr>
      </w:pPr>
      <w:r w:rsidRPr="006A1C46">
        <w:rPr>
          <w:b/>
          <w:sz w:val="26"/>
          <w:szCs w:val="26"/>
        </w:rPr>
        <w:t xml:space="preserve">ГБОУ «Нижнекамская школа  № 18» </w:t>
      </w:r>
    </w:p>
    <w:p w:rsidR="00375FD6" w:rsidRPr="006A1C46" w:rsidRDefault="00375FD6" w:rsidP="00375FD6">
      <w:pPr>
        <w:jc w:val="center"/>
        <w:rPr>
          <w:b/>
          <w:sz w:val="26"/>
          <w:szCs w:val="26"/>
        </w:rPr>
      </w:pPr>
      <w:r w:rsidRPr="006A1C46">
        <w:rPr>
          <w:b/>
          <w:sz w:val="26"/>
          <w:szCs w:val="26"/>
        </w:rPr>
        <w:t xml:space="preserve">за </w:t>
      </w:r>
      <w:r>
        <w:rPr>
          <w:b/>
          <w:sz w:val="26"/>
          <w:szCs w:val="26"/>
        </w:rPr>
        <w:t xml:space="preserve">_________________ </w:t>
      </w:r>
      <w:r w:rsidRPr="006A1C46">
        <w:rPr>
          <w:b/>
          <w:sz w:val="26"/>
          <w:szCs w:val="26"/>
        </w:rPr>
        <w:t>учебный год</w:t>
      </w:r>
    </w:p>
    <w:p w:rsidR="00375FD6" w:rsidRPr="006A1C46" w:rsidRDefault="00375FD6" w:rsidP="00375FD6">
      <w:pPr>
        <w:jc w:val="center"/>
        <w:rPr>
          <w:sz w:val="26"/>
          <w:szCs w:val="26"/>
        </w:rPr>
      </w:pPr>
    </w:p>
    <w:tbl>
      <w:tblPr>
        <w:tblW w:w="14803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1"/>
        <w:gridCol w:w="2430"/>
        <w:gridCol w:w="892"/>
        <w:gridCol w:w="1359"/>
        <w:gridCol w:w="2469"/>
        <w:gridCol w:w="2119"/>
        <w:gridCol w:w="1839"/>
        <w:gridCol w:w="2062"/>
        <w:gridCol w:w="1052"/>
      </w:tblGrid>
      <w:tr w:rsidR="00375FD6" w:rsidRPr="006A1C46" w:rsidTr="00375FD6">
        <w:trPr>
          <w:trHeight w:val="308"/>
        </w:trPr>
        <w:tc>
          <w:tcPr>
            <w:tcW w:w="581" w:type="dxa"/>
            <w:vMerge w:val="restart"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  <w:r w:rsidRPr="006A1C46">
              <w:rPr>
                <w:sz w:val="26"/>
                <w:szCs w:val="26"/>
              </w:rPr>
              <w:t xml:space="preserve">№ </w:t>
            </w:r>
            <w:proofErr w:type="gramStart"/>
            <w:r w:rsidRPr="006A1C46">
              <w:rPr>
                <w:sz w:val="26"/>
                <w:szCs w:val="26"/>
              </w:rPr>
              <w:t>п</w:t>
            </w:r>
            <w:proofErr w:type="gramEnd"/>
            <w:r w:rsidRPr="006A1C46">
              <w:rPr>
                <w:sz w:val="26"/>
                <w:szCs w:val="26"/>
              </w:rPr>
              <w:t>/п</w:t>
            </w:r>
          </w:p>
        </w:tc>
        <w:tc>
          <w:tcPr>
            <w:tcW w:w="2430" w:type="dxa"/>
            <w:vMerge w:val="restart"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  <w:r w:rsidRPr="006A1C46">
              <w:rPr>
                <w:sz w:val="26"/>
                <w:szCs w:val="26"/>
              </w:rPr>
              <w:t xml:space="preserve">Ф.И.О. ученика </w:t>
            </w:r>
          </w:p>
        </w:tc>
        <w:tc>
          <w:tcPr>
            <w:tcW w:w="892" w:type="dxa"/>
            <w:vMerge w:val="restart"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  <w:r w:rsidRPr="006A1C46">
              <w:rPr>
                <w:sz w:val="26"/>
                <w:szCs w:val="26"/>
              </w:rPr>
              <w:t>Класс</w:t>
            </w:r>
          </w:p>
        </w:tc>
        <w:tc>
          <w:tcPr>
            <w:tcW w:w="1359" w:type="dxa"/>
            <w:vMerge w:val="restart"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  <w:proofErr w:type="spellStart"/>
            <w:r w:rsidRPr="006A1C46">
              <w:rPr>
                <w:sz w:val="26"/>
                <w:szCs w:val="26"/>
              </w:rPr>
              <w:t>Теоретич</w:t>
            </w:r>
            <w:proofErr w:type="spellEnd"/>
            <w:r w:rsidRPr="006A1C46">
              <w:rPr>
                <w:sz w:val="26"/>
                <w:szCs w:val="26"/>
              </w:rPr>
              <w:t>.</w:t>
            </w:r>
          </w:p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  <w:r w:rsidRPr="006A1C46">
              <w:rPr>
                <w:sz w:val="26"/>
                <w:szCs w:val="26"/>
              </w:rPr>
              <w:t>часть</w:t>
            </w:r>
          </w:p>
        </w:tc>
        <w:tc>
          <w:tcPr>
            <w:tcW w:w="8489" w:type="dxa"/>
            <w:gridSpan w:val="4"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  <w:r w:rsidRPr="006A1C46">
              <w:rPr>
                <w:sz w:val="26"/>
                <w:szCs w:val="26"/>
              </w:rPr>
              <w:t>Оценка</w:t>
            </w:r>
          </w:p>
        </w:tc>
        <w:tc>
          <w:tcPr>
            <w:tcW w:w="1052" w:type="dxa"/>
            <w:vMerge w:val="restart"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  <w:r w:rsidRPr="006A1C46">
              <w:rPr>
                <w:sz w:val="26"/>
                <w:szCs w:val="26"/>
              </w:rPr>
              <w:t>Общая оценка</w:t>
            </w:r>
          </w:p>
        </w:tc>
      </w:tr>
      <w:tr w:rsidR="00375FD6" w:rsidRPr="006A1C46" w:rsidTr="00375FD6">
        <w:trPr>
          <w:trHeight w:val="179"/>
        </w:trPr>
        <w:tc>
          <w:tcPr>
            <w:tcW w:w="581" w:type="dxa"/>
            <w:vMerge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430" w:type="dxa"/>
            <w:vMerge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92" w:type="dxa"/>
            <w:vMerge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9" w:type="dxa"/>
            <w:vMerge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469" w:type="dxa"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  <w:r w:rsidRPr="006A1C46">
              <w:rPr>
                <w:sz w:val="26"/>
                <w:szCs w:val="26"/>
              </w:rPr>
              <w:t>Умение подобрать инструменты и организовать рабочее место</w:t>
            </w:r>
          </w:p>
        </w:tc>
        <w:tc>
          <w:tcPr>
            <w:tcW w:w="2119" w:type="dxa"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  <w:r w:rsidRPr="006A1C46">
              <w:rPr>
                <w:sz w:val="26"/>
                <w:szCs w:val="26"/>
              </w:rPr>
              <w:t>Умение рационально спланировать работу</w:t>
            </w:r>
          </w:p>
        </w:tc>
        <w:tc>
          <w:tcPr>
            <w:tcW w:w="1839" w:type="dxa"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  <w:r w:rsidRPr="006A1C46">
              <w:rPr>
                <w:sz w:val="26"/>
                <w:szCs w:val="26"/>
              </w:rPr>
              <w:t>Правильность выполнения работы</w:t>
            </w:r>
          </w:p>
        </w:tc>
        <w:tc>
          <w:tcPr>
            <w:tcW w:w="2062" w:type="dxa"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  <w:r w:rsidRPr="006A1C46">
              <w:rPr>
                <w:sz w:val="26"/>
                <w:szCs w:val="26"/>
              </w:rPr>
              <w:t>Соответствие изделия чертежу и тех</w:t>
            </w:r>
            <w:proofErr w:type="gramStart"/>
            <w:r w:rsidRPr="006A1C46">
              <w:rPr>
                <w:sz w:val="26"/>
                <w:szCs w:val="26"/>
              </w:rPr>
              <w:t>.т</w:t>
            </w:r>
            <w:proofErr w:type="gramEnd"/>
            <w:r w:rsidRPr="006A1C46">
              <w:rPr>
                <w:sz w:val="26"/>
                <w:szCs w:val="26"/>
              </w:rPr>
              <w:t>ребованиям</w:t>
            </w:r>
          </w:p>
        </w:tc>
        <w:tc>
          <w:tcPr>
            <w:tcW w:w="1052" w:type="dxa"/>
            <w:vMerge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</w:p>
        </w:tc>
      </w:tr>
      <w:tr w:rsidR="00375FD6" w:rsidRPr="006A1C46" w:rsidTr="00375FD6">
        <w:trPr>
          <w:trHeight w:val="402"/>
        </w:trPr>
        <w:tc>
          <w:tcPr>
            <w:tcW w:w="581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</w:pPr>
            <w:r w:rsidRPr="006A1C46">
              <w:t>1</w:t>
            </w:r>
          </w:p>
        </w:tc>
        <w:tc>
          <w:tcPr>
            <w:tcW w:w="243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9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35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46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11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83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06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05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375FD6" w:rsidRPr="006A1C46" w:rsidTr="00375FD6">
        <w:trPr>
          <w:trHeight w:val="402"/>
        </w:trPr>
        <w:tc>
          <w:tcPr>
            <w:tcW w:w="581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</w:pPr>
            <w:r w:rsidRPr="006A1C46">
              <w:t>2</w:t>
            </w:r>
          </w:p>
        </w:tc>
        <w:tc>
          <w:tcPr>
            <w:tcW w:w="243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9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35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46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11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83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06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05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375FD6" w:rsidRPr="006A1C46" w:rsidTr="00375FD6">
        <w:trPr>
          <w:trHeight w:val="402"/>
        </w:trPr>
        <w:tc>
          <w:tcPr>
            <w:tcW w:w="581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</w:pPr>
            <w:r w:rsidRPr="006A1C46">
              <w:t>3</w:t>
            </w:r>
          </w:p>
        </w:tc>
        <w:tc>
          <w:tcPr>
            <w:tcW w:w="243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9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35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46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11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83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06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05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375FD6" w:rsidRPr="006A1C46" w:rsidTr="00375FD6">
        <w:trPr>
          <w:trHeight w:val="402"/>
        </w:trPr>
        <w:tc>
          <w:tcPr>
            <w:tcW w:w="581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</w:pPr>
            <w:r w:rsidRPr="006A1C46">
              <w:t>4</w:t>
            </w:r>
          </w:p>
        </w:tc>
        <w:tc>
          <w:tcPr>
            <w:tcW w:w="243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9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35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46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11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83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06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05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375FD6" w:rsidRPr="006A1C46" w:rsidTr="00375FD6">
        <w:trPr>
          <w:trHeight w:val="402"/>
        </w:trPr>
        <w:tc>
          <w:tcPr>
            <w:tcW w:w="581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</w:pPr>
            <w:r w:rsidRPr="006A1C46">
              <w:t>5</w:t>
            </w:r>
          </w:p>
        </w:tc>
        <w:tc>
          <w:tcPr>
            <w:tcW w:w="243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9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35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46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11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83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06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05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375FD6" w:rsidRPr="006A1C46" w:rsidTr="00375FD6">
        <w:trPr>
          <w:trHeight w:val="402"/>
        </w:trPr>
        <w:tc>
          <w:tcPr>
            <w:tcW w:w="581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</w:pPr>
            <w:r w:rsidRPr="006A1C46">
              <w:t>6</w:t>
            </w:r>
          </w:p>
        </w:tc>
        <w:tc>
          <w:tcPr>
            <w:tcW w:w="243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9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35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46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11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83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06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05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375FD6" w:rsidRPr="006A1C46" w:rsidTr="00375FD6">
        <w:trPr>
          <w:trHeight w:val="417"/>
        </w:trPr>
        <w:tc>
          <w:tcPr>
            <w:tcW w:w="581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</w:pPr>
            <w:r w:rsidRPr="006A1C46">
              <w:t>7</w:t>
            </w:r>
          </w:p>
        </w:tc>
        <w:tc>
          <w:tcPr>
            <w:tcW w:w="243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9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35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46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11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83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06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05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375FD6" w:rsidRPr="006A1C46" w:rsidTr="00375FD6">
        <w:trPr>
          <w:trHeight w:val="402"/>
        </w:trPr>
        <w:tc>
          <w:tcPr>
            <w:tcW w:w="581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</w:pPr>
            <w:r w:rsidRPr="006A1C46">
              <w:t>8</w:t>
            </w:r>
          </w:p>
        </w:tc>
        <w:tc>
          <w:tcPr>
            <w:tcW w:w="243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9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35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46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11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83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06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05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375FD6" w:rsidRPr="006A1C46" w:rsidTr="00375FD6">
        <w:trPr>
          <w:trHeight w:val="402"/>
        </w:trPr>
        <w:tc>
          <w:tcPr>
            <w:tcW w:w="581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</w:pPr>
            <w:r>
              <w:t>9</w:t>
            </w:r>
          </w:p>
        </w:tc>
        <w:tc>
          <w:tcPr>
            <w:tcW w:w="243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9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35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46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11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83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06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05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</w:tbl>
    <w:p w:rsidR="00375FD6" w:rsidRPr="006A1C46" w:rsidRDefault="00375FD6" w:rsidP="00375FD6">
      <w:pPr>
        <w:jc w:val="center"/>
        <w:rPr>
          <w:sz w:val="26"/>
          <w:szCs w:val="26"/>
        </w:rPr>
      </w:pPr>
    </w:p>
    <w:p w:rsidR="00375FD6" w:rsidRPr="006A1C46" w:rsidRDefault="00375FD6" w:rsidP="00375FD6">
      <w:pPr>
        <w:spacing w:line="360" w:lineRule="auto"/>
        <w:ind w:left="1080"/>
        <w:rPr>
          <w:sz w:val="26"/>
          <w:szCs w:val="26"/>
        </w:rPr>
      </w:pPr>
      <w:r w:rsidRPr="006A1C46">
        <w:rPr>
          <w:sz w:val="26"/>
          <w:szCs w:val="26"/>
        </w:rPr>
        <w:t>Председатель экз. комиссии:</w:t>
      </w:r>
      <w:r>
        <w:rPr>
          <w:sz w:val="26"/>
          <w:szCs w:val="26"/>
        </w:rPr>
        <w:t xml:space="preserve">                       </w:t>
      </w:r>
    </w:p>
    <w:p w:rsidR="00375FD6" w:rsidRDefault="00375FD6" w:rsidP="00375FD6">
      <w:pPr>
        <w:spacing w:line="360" w:lineRule="auto"/>
        <w:ind w:left="1080"/>
        <w:rPr>
          <w:sz w:val="26"/>
          <w:szCs w:val="26"/>
        </w:rPr>
      </w:pPr>
      <w:r w:rsidRPr="006A1C46">
        <w:rPr>
          <w:sz w:val="26"/>
          <w:szCs w:val="26"/>
        </w:rPr>
        <w:t>Учитель:</w:t>
      </w:r>
      <w:r>
        <w:rPr>
          <w:sz w:val="26"/>
          <w:szCs w:val="26"/>
        </w:rPr>
        <w:t xml:space="preserve">                                                         </w:t>
      </w:r>
    </w:p>
    <w:p w:rsidR="00375FD6" w:rsidRPr="006A1C46" w:rsidRDefault="00375FD6" w:rsidP="00375FD6">
      <w:pPr>
        <w:spacing w:line="360" w:lineRule="auto"/>
        <w:ind w:left="1080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</w:t>
      </w:r>
    </w:p>
    <w:p w:rsidR="00375FD6" w:rsidRPr="006A1C46" w:rsidRDefault="00375FD6" w:rsidP="00375FD6">
      <w:pPr>
        <w:spacing w:line="360" w:lineRule="auto"/>
        <w:ind w:left="1080"/>
        <w:rPr>
          <w:sz w:val="26"/>
          <w:szCs w:val="26"/>
        </w:rPr>
      </w:pPr>
      <w:r w:rsidRPr="006A1C46">
        <w:rPr>
          <w:sz w:val="26"/>
          <w:szCs w:val="26"/>
        </w:rPr>
        <w:t>Ассистенты:</w:t>
      </w:r>
      <w:r>
        <w:rPr>
          <w:sz w:val="26"/>
          <w:szCs w:val="26"/>
        </w:rPr>
        <w:t xml:space="preserve">                                                                   </w:t>
      </w:r>
    </w:p>
    <w:p w:rsidR="00375FD6" w:rsidRDefault="00375FD6" w:rsidP="00375FD6">
      <w:pPr>
        <w:ind w:left="7740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</w:t>
      </w:r>
    </w:p>
    <w:p w:rsidR="00375FD6" w:rsidRPr="006A1C46" w:rsidRDefault="00375FD6" w:rsidP="00375FD6">
      <w:pPr>
        <w:ind w:left="7740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                                   </w:t>
      </w:r>
      <w:r w:rsidRPr="006A1C46">
        <w:rPr>
          <w:sz w:val="26"/>
          <w:szCs w:val="26"/>
        </w:rPr>
        <w:t xml:space="preserve"> ГБОУ «Нижнекамская школа № 18»</w:t>
      </w:r>
    </w:p>
    <w:p w:rsidR="00375FD6" w:rsidRPr="006A1C46" w:rsidRDefault="00375FD6" w:rsidP="00375FD6">
      <w:pPr>
        <w:jc w:val="center"/>
        <w:rPr>
          <w:sz w:val="26"/>
          <w:szCs w:val="26"/>
        </w:rPr>
      </w:pPr>
    </w:p>
    <w:p w:rsidR="00375FD6" w:rsidRPr="006A1C46" w:rsidRDefault="00375FD6" w:rsidP="00375FD6">
      <w:pPr>
        <w:jc w:val="center"/>
        <w:rPr>
          <w:b/>
          <w:sz w:val="26"/>
          <w:szCs w:val="26"/>
        </w:rPr>
      </w:pPr>
      <w:r w:rsidRPr="006A1C46">
        <w:rPr>
          <w:b/>
          <w:sz w:val="26"/>
          <w:szCs w:val="26"/>
        </w:rPr>
        <w:t>ПРОТОКОЛ</w:t>
      </w:r>
    </w:p>
    <w:p w:rsidR="00375FD6" w:rsidRPr="006A1C46" w:rsidRDefault="00375FD6" w:rsidP="00375FD6">
      <w:pPr>
        <w:ind w:left="2520"/>
        <w:rPr>
          <w:b/>
          <w:sz w:val="26"/>
          <w:szCs w:val="26"/>
        </w:rPr>
      </w:pPr>
      <w:r w:rsidRPr="006A1C46">
        <w:rPr>
          <w:b/>
          <w:sz w:val="26"/>
          <w:szCs w:val="26"/>
        </w:rPr>
        <w:t>Экзаменационной комиссии в составе председателя _____________________________________</w:t>
      </w:r>
    </w:p>
    <w:p w:rsidR="00375FD6" w:rsidRPr="006A1C46" w:rsidRDefault="00375FD6" w:rsidP="00375FD6">
      <w:pPr>
        <w:ind w:left="2520"/>
        <w:rPr>
          <w:b/>
          <w:sz w:val="26"/>
          <w:szCs w:val="26"/>
        </w:rPr>
      </w:pPr>
      <w:r>
        <w:rPr>
          <w:b/>
          <w:sz w:val="26"/>
          <w:szCs w:val="26"/>
        </w:rPr>
        <w:t>и</w:t>
      </w:r>
      <w:r w:rsidRPr="006A1C46">
        <w:rPr>
          <w:b/>
          <w:sz w:val="26"/>
          <w:szCs w:val="26"/>
        </w:rPr>
        <w:t xml:space="preserve"> членов комиссии___________________________________________________________________</w:t>
      </w:r>
    </w:p>
    <w:p w:rsidR="00375FD6" w:rsidRDefault="00375FD6" w:rsidP="00375FD6">
      <w:pPr>
        <w:ind w:left="2520"/>
        <w:rPr>
          <w:b/>
          <w:sz w:val="26"/>
          <w:szCs w:val="26"/>
        </w:rPr>
      </w:pPr>
      <w:r>
        <w:rPr>
          <w:b/>
          <w:sz w:val="26"/>
          <w:szCs w:val="26"/>
        </w:rPr>
        <w:t>п</w:t>
      </w:r>
      <w:r w:rsidRPr="006A1C46">
        <w:rPr>
          <w:b/>
          <w:sz w:val="26"/>
          <w:szCs w:val="26"/>
        </w:rPr>
        <w:t xml:space="preserve">о проведению выпускных экзаменов в ____ классе </w:t>
      </w:r>
      <w:r>
        <w:rPr>
          <w:b/>
          <w:sz w:val="26"/>
          <w:szCs w:val="26"/>
        </w:rPr>
        <w:t xml:space="preserve"> </w:t>
      </w:r>
      <w:proofErr w:type="gramStart"/>
      <w:r w:rsidRPr="006A1C46">
        <w:rPr>
          <w:b/>
          <w:sz w:val="26"/>
          <w:szCs w:val="26"/>
        </w:rPr>
        <w:t>по</w:t>
      </w:r>
      <w:proofErr w:type="gramEnd"/>
      <w:r w:rsidRPr="006A1C46">
        <w:rPr>
          <w:b/>
          <w:sz w:val="26"/>
          <w:szCs w:val="26"/>
        </w:rPr>
        <w:t xml:space="preserve"> __________________________________</w:t>
      </w:r>
    </w:p>
    <w:p w:rsidR="00375FD6" w:rsidRPr="006A1C46" w:rsidRDefault="00375FD6" w:rsidP="00375FD6">
      <w:pPr>
        <w:ind w:left="2520"/>
        <w:rPr>
          <w:b/>
          <w:sz w:val="26"/>
          <w:szCs w:val="26"/>
        </w:rPr>
      </w:pPr>
    </w:p>
    <w:p w:rsidR="00375FD6" w:rsidRDefault="00375FD6" w:rsidP="00375FD6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_______________________</w:t>
      </w:r>
      <w:r w:rsidRPr="006A1C46">
        <w:rPr>
          <w:b/>
          <w:sz w:val="26"/>
          <w:szCs w:val="26"/>
        </w:rPr>
        <w:t xml:space="preserve"> учебный год</w:t>
      </w:r>
    </w:p>
    <w:p w:rsidR="00375FD6" w:rsidRPr="006A1C46" w:rsidRDefault="00375FD6" w:rsidP="00375FD6">
      <w:pPr>
        <w:jc w:val="center"/>
        <w:rPr>
          <w:b/>
          <w:sz w:val="26"/>
          <w:szCs w:val="26"/>
        </w:rPr>
      </w:pPr>
    </w:p>
    <w:tbl>
      <w:tblPr>
        <w:tblW w:w="1502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978"/>
        <w:gridCol w:w="708"/>
        <w:gridCol w:w="718"/>
        <w:gridCol w:w="718"/>
        <w:gridCol w:w="720"/>
        <w:gridCol w:w="898"/>
        <w:gridCol w:w="1180"/>
        <w:gridCol w:w="1132"/>
        <w:gridCol w:w="1132"/>
        <w:gridCol w:w="1132"/>
        <w:gridCol w:w="718"/>
        <w:gridCol w:w="979"/>
        <w:gridCol w:w="1446"/>
      </w:tblGrid>
      <w:tr w:rsidR="00375FD6" w:rsidRPr="006A1C46" w:rsidTr="00375FD6">
        <w:trPr>
          <w:trHeight w:val="460"/>
        </w:trPr>
        <w:tc>
          <w:tcPr>
            <w:tcW w:w="566" w:type="dxa"/>
            <w:vMerge w:val="restart"/>
            <w:shd w:val="clear" w:color="auto" w:fill="auto"/>
          </w:tcPr>
          <w:p w:rsidR="00375FD6" w:rsidRPr="006A1C46" w:rsidRDefault="00375FD6" w:rsidP="004B522F">
            <w:pPr>
              <w:jc w:val="center"/>
            </w:pPr>
            <w:r w:rsidRPr="006A1C46">
              <w:t xml:space="preserve">№ </w:t>
            </w:r>
            <w:proofErr w:type="gramStart"/>
            <w:r w:rsidRPr="006A1C46">
              <w:t>п</w:t>
            </w:r>
            <w:proofErr w:type="gramEnd"/>
            <w:r w:rsidRPr="006A1C46">
              <w:t>/п</w:t>
            </w:r>
          </w:p>
        </w:tc>
        <w:tc>
          <w:tcPr>
            <w:tcW w:w="2978" w:type="dxa"/>
            <w:vMerge w:val="restart"/>
            <w:shd w:val="clear" w:color="auto" w:fill="auto"/>
          </w:tcPr>
          <w:p w:rsidR="00375FD6" w:rsidRPr="006A1C46" w:rsidRDefault="00375FD6" w:rsidP="004B522F">
            <w:pPr>
              <w:jc w:val="center"/>
            </w:pPr>
            <w:r w:rsidRPr="006A1C46">
              <w:t>Ф.И.О. ученика</w:t>
            </w:r>
          </w:p>
        </w:tc>
        <w:tc>
          <w:tcPr>
            <w:tcW w:w="2864" w:type="dxa"/>
            <w:gridSpan w:val="4"/>
            <w:shd w:val="clear" w:color="auto" w:fill="auto"/>
          </w:tcPr>
          <w:p w:rsidR="00375FD6" w:rsidRPr="006A1C46" w:rsidRDefault="00375FD6" w:rsidP="004B522F">
            <w:pPr>
              <w:jc w:val="center"/>
            </w:pPr>
            <w:r w:rsidRPr="006A1C46">
              <w:t>Оценка по труду</w:t>
            </w:r>
          </w:p>
        </w:tc>
        <w:tc>
          <w:tcPr>
            <w:tcW w:w="2078" w:type="dxa"/>
            <w:gridSpan w:val="2"/>
            <w:shd w:val="clear" w:color="auto" w:fill="auto"/>
          </w:tcPr>
          <w:p w:rsidR="00375FD6" w:rsidRDefault="00375FD6" w:rsidP="004B522F">
            <w:pPr>
              <w:ind w:left="-138"/>
              <w:jc w:val="center"/>
            </w:pPr>
            <w:r w:rsidRPr="006A1C46">
              <w:t xml:space="preserve">Выполнение </w:t>
            </w:r>
          </w:p>
          <w:p w:rsidR="00375FD6" w:rsidRPr="006A1C46" w:rsidRDefault="00375FD6" w:rsidP="004B522F">
            <w:pPr>
              <w:ind w:left="-138"/>
              <w:jc w:val="center"/>
            </w:pPr>
            <w:r w:rsidRPr="006A1C46">
              <w:t>контр</w:t>
            </w:r>
            <w:proofErr w:type="gramStart"/>
            <w:r w:rsidRPr="006A1C46">
              <w:t>.</w:t>
            </w:r>
            <w:proofErr w:type="gramEnd"/>
            <w:r>
              <w:t xml:space="preserve"> </w:t>
            </w:r>
            <w:proofErr w:type="gramStart"/>
            <w:r w:rsidRPr="006A1C46">
              <w:t>э</w:t>
            </w:r>
            <w:proofErr w:type="gramEnd"/>
            <w:r w:rsidRPr="006A1C46">
              <w:t>кз.</w:t>
            </w:r>
            <w:r>
              <w:t xml:space="preserve"> </w:t>
            </w:r>
            <w:r w:rsidRPr="006A1C46">
              <w:t>работы</w:t>
            </w:r>
          </w:p>
        </w:tc>
        <w:tc>
          <w:tcPr>
            <w:tcW w:w="1132" w:type="dxa"/>
            <w:vMerge w:val="restart"/>
            <w:shd w:val="clear" w:color="auto" w:fill="auto"/>
          </w:tcPr>
          <w:p w:rsidR="00375FD6" w:rsidRPr="006A1C46" w:rsidRDefault="00375FD6" w:rsidP="004B522F">
            <w:pPr>
              <w:jc w:val="center"/>
            </w:pPr>
            <w:r w:rsidRPr="006A1C46">
              <w:t>1 вопрос</w:t>
            </w:r>
          </w:p>
        </w:tc>
        <w:tc>
          <w:tcPr>
            <w:tcW w:w="1132" w:type="dxa"/>
            <w:vMerge w:val="restart"/>
            <w:shd w:val="clear" w:color="auto" w:fill="auto"/>
          </w:tcPr>
          <w:p w:rsidR="00375FD6" w:rsidRPr="006A1C46" w:rsidRDefault="00375FD6" w:rsidP="004B522F">
            <w:pPr>
              <w:jc w:val="center"/>
            </w:pPr>
            <w:r w:rsidRPr="006A1C46">
              <w:t>2 вопрос</w:t>
            </w:r>
          </w:p>
        </w:tc>
        <w:tc>
          <w:tcPr>
            <w:tcW w:w="1132" w:type="dxa"/>
            <w:vMerge w:val="restart"/>
            <w:shd w:val="clear" w:color="auto" w:fill="auto"/>
          </w:tcPr>
          <w:p w:rsidR="00375FD6" w:rsidRPr="006A1C46" w:rsidRDefault="00375FD6" w:rsidP="004B522F">
            <w:pPr>
              <w:jc w:val="center"/>
            </w:pPr>
            <w:r w:rsidRPr="006A1C46">
              <w:t>3 вопрос</w:t>
            </w:r>
          </w:p>
        </w:tc>
        <w:tc>
          <w:tcPr>
            <w:tcW w:w="1697" w:type="dxa"/>
            <w:gridSpan w:val="2"/>
            <w:shd w:val="clear" w:color="auto" w:fill="auto"/>
          </w:tcPr>
          <w:p w:rsidR="00375FD6" w:rsidRPr="006A1C46" w:rsidRDefault="00375FD6" w:rsidP="004B522F">
            <w:pPr>
              <w:jc w:val="center"/>
            </w:pPr>
            <w:r w:rsidRPr="006A1C46">
              <w:t>Оценка за экзамен</w:t>
            </w:r>
          </w:p>
        </w:tc>
        <w:tc>
          <w:tcPr>
            <w:tcW w:w="1446" w:type="dxa"/>
            <w:vMerge w:val="restart"/>
            <w:shd w:val="clear" w:color="auto" w:fill="auto"/>
          </w:tcPr>
          <w:p w:rsidR="00375FD6" w:rsidRPr="006A1C46" w:rsidRDefault="00375FD6" w:rsidP="004B522F">
            <w:pPr>
              <w:jc w:val="center"/>
            </w:pPr>
            <w:r w:rsidRPr="006A1C46">
              <w:t>Итоговая оценка</w:t>
            </w:r>
          </w:p>
        </w:tc>
      </w:tr>
      <w:tr w:rsidR="00375FD6" w:rsidRPr="006A1C46" w:rsidTr="00375FD6">
        <w:trPr>
          <w:trHeight w:val="296"/>
        </w:trPr>
        <w:tc>
          <w:tcPr>
            <w:tcW w:w="566" w:type="dxa"/>
            <w:vMerge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978" w:type="dxa"/>
            <w:vMerge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08" w:type="dxa"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  <w:lang w:val="tt-RU"/>
              </w:rPr>
            </w:pPr>
            <w:r w:rsidRPr="006A1C46">
              <w:rPr>
                <w:sz w:val="26"/>
                <w:szCs w:val="26"/>
                <w:lang w:val="en-US"/>
              </w:rPr>
              <w:t xml:space="preserve">I </w:t>
            </w: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  <w:r w:rsidRPr="006A1C46">
              <w:rPr>
                <w:sz w:val="26"/>
                <w:szCs w:val="26"/>
                <w:lang w:val="en-US"/>
              </w:rPr>
              <w:t>II</w: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  <w:r w:rsidRPr="006A1C46">
              <w:rPr>
                <w:sz w:val="26"/>
                <w:szCs w:val="26"/>
                <w:lang w:val="en-US"/>
              </w:rPr>
              <w:t>III</w: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720" w:type="dxa"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  <w:r w:rsidRPr="006A1C46">
              <w:rPr>
                <w:sz w:val="26"/>
                <w:szCs w:val="26"/>
                <w:lang w:val="en-US"/>
              </w:rPr>
              <w:t>IV</w: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898" w:type="dxa"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  <w:r w:rsidRPr="006A1C46">
              <w:rPr>
                <w:sz w:val="26"/>
                <w:szCs w:val="26"/>
              </w:rPr>
              <w:t>Дата</w:t>
            </w:r>
          </w:p>
        </w:tc>
        <w:tc>
          <w:tcPr>
            <w:tcW w:w="1180" w:type="dxa"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  <w:r w:rsidRPr="006A1C46">
              <w:rPr>
                <w:sz w:val="26"/>
                <w:szCs w:val="26"/>
              </w:rPr>
              <w:t>Оценка</w:t>
            </w:r>
          </w:p>
        </w:tc>
        <w:tc>
          <w:tcPr>
            <w:tcW w:w="1132" w:type="dxa"/>
            <w:vMerge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2" w:type="dxa"/>
            <w:vMerge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2" w:type="dxa"/>
            <w:vMerge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  <w:r w:rsidRPr="006A1C46">
              <w:rPr>
                <w:sz w:val="26"/>
                <w:szCs w:val="26"/>
              </w:rPr>
              <w:t>Уст.</w:t>
            </w:r>
          </w:p>
        </w:tc>
        <w:tc>
          <w:tcPr>
            <w:tcW w:w="979" w:type="dxa"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  <w:r w:rsidRPr="006A1C46">
              <w:rPr>
                <w:sz w:val="26"/>
                <w:szCs w:val="26"/>
              </w:rPr>
              <w:t>Общая</w:t>
            </w:r>
          </w:p>
        </w:tc>
        <w:tc>
          <w:tcPr>
            <w:tcW w:w="1446" w:type="dxa"/>
            <w:vMerge/>
            <w:shd w:val="clear" w:color="auto" w:fill="auto"/>
          </w:tcPr>
          <w:p w:rsidR="00375FD6" w:rsidRPr="006A1C46" w:rsidRDefault="00375FD6" w:rsidP="004B522F">
            <w:pPr>
              <w:jc w:val="center"/>
              <w:rPr>
                <w:sz w:val="26"/>
                <w:szCs w:val="26"/>
              </w:rPr>
            </w:pPr>
          </w:p>
        </w:tc>
      </w:tr>
      <w:tr w:rsidR="00375FD6" w:rsidRPr="006A1C46" w:rsidTr="00375FD6">
        <w:trPr>
          <w:trHeight w:val="406"/>
        </w:trPr>
        <w:tc>
          <w:tcPr>
            <w:tcW w:w="566" w:type="dxa"/>
            <w:shd w:val="clear" w:color="auto" w:fill="auto"/>
          </w:tcPr>
          <w:p w:rsidR="00375FD6" w:rsidRPr="00AA037E" w:rsidRDefault="00375FD6" w:rsidP="004B522F">
            <w:pPr>
              <w:spacing w:line="360" w:lineRule="auto"/>
              <w:jc w:val="center"/>
            </w:pPr>
            <w:r w:rsidRPr="00AA037E">
              <w:t>1</w:t>
            </w:r>
          </w:p>
        </w:tc>
        <w:tc>
          <w:tcPr>
            <w:tcW w:w="297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9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8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375FD6" w:rsidRPr="006A1C46" w:rsidTr="00375FD6">
        <w:trPr>
          <w:trHeight w:val="406"/>
        </w:trPr>
        <w:tc>
          <w:tcPr>
            <w:tcW w:w="566" w:type="dxa"/>
            <w:shd w:val="clear" w:color="auto" w:fill="auto"/>
          </w:tcPr>
          <w:p w:rsidR="00375FD6" w:rsidRPr="00AA037E" w:rsidRDefault="00375FD6" w:rsidP="004B522F">
            <w:pPr>
              <w:spacing w:line="360" w:lineRule="auto"/>
              <w:jc w:val="center"/>
            </w:pPr>
            <w:r w:rsidRPr="00AA037E">
              <w:t>2</w:t>
            </w:r>
          </w:p>
        </w:tc>
        <w:tc>
          <w:tcPr>
            <w:tcW w:w="297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9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8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375FD6" w:rsidRPr="006A1C46" w:rsidTr="00375FD6">
        <w:trPr>
          <w:trHeight w:val="406"/>
        </w:trPr>
        <w:tc>
          <w:tcPr>
            <w:tcW w:w="566" w:type="dxa"/>
            <w:shd w:val="clear" w:color="auto" w:fill="auto"/>
          </w:tcPr>
          <w:p w:rsidR="00375FD6" w:rsidRPr="00AA037E" w:rsidRDefault="00375FD6" w:rsidP="004B522F">
            <w:pPr>
              <w:spacing w:line="360" w:lineRule="auto"/>
              <w:jc w:val="center"/>
            </w:pPr>
            <w:r w:rsidRPr="00AA037E">
              <w:t>3</w:t>
            </w:r>
          </w:p>
        </w:tc>
        <w:tc>
          <w:tcPr>
            <w:tcW w:w="297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9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8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375FD6" w:rsidRPr="006A1C46" w:rsidTr="00375FD6">
        <w:trPr>
          <w:trHeight w:val="406"/>
        </w:trPr>
        <w:tc>
          <w:tcPr>
            <w:tcW w:w="566" w:type="dxa"/>
            <w:shd w:val="clear" w:color="auto" w:fill="auto"/>
          </w:tcPr>
          <w:p w:rsidR="00375FD6" w:rsidRPr="00AA037E" w:rsidRDefault="00375FD6" w:rsidP="004B522F">
            <w:pPr>
              <w:spacing w:line="360" w:lineRule="auto"/>
              <w:jc w:val="center"/>
            </w:pPr>
            <w:r w:rsidRPr="00AA037E">
              <w:t>4</w:t>
            </w:r>
          </w:p>
        </w:tc>
        <w:tc>
          <w:tcPr>
            <w:tcW w:w="297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9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8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375FD6" w:rsidRPr="006A1C46" w:rsidTr="00375FD6">
        <w:trPr>
          <w:trHeight w:val="406"/>
        </w:trPr>
        <w:tc>
          <w:tcPr>
            <w:tcW w:w="566" w:type="dxa"/>
            <w:shd w:val="clear" w:color="auto" w:fill="auto"/>
          </w:tcPr>
          <w:p w:rsidR="00375FD6" w:rsidRPr="00AA037E" w:rsidRDefault="00375FD6" w:rsidP="004B522F">
            <w:pPr>
              <w:spacing w:line="360" w:lineRule="auto"/>
              <w:jc w:val="center"/>
            </w:pPr>
            <w:r w:rsidRPr="00AA037E">
              <w:t>5</w:t>
            </w:r>
          </w:p>
        </w:tc>
        <w:tc>
          <w:tcPr>
            <w:tcW w:w="297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9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8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375FD6" w:rsidRPr="006A1C46" w:rsidTr="00375FD6">
        <w:trPr>
          <w:trHeight w:val="406"/>
        </w:trPr>
        <w:tc>
          <w:tcPr>
            <w:tcW w:w="566" w:type="dxa"/>
            <w:shd w:val="clear" w:color="auto" w:fill="auto"/>
          </w:tcPr>
          <w:p w:rsidR="00375FD6" w:rsidRPr="00AA037E" w:rsidRDefault="00375FD6" w:rsidP="004B522F">
            <w:pPr>
              <w:spacing w:line="360" w:lineRule="auto"/>
              <w:jc w:val="center"/>
            </w:pPr>
            <w:r w:rsidRPr="00AA037E">
              <w:t>6</w:t>
            </w:r>
          </w:p>
        </w:tc>
        <w:tc>
          <w:tcPr>
            <w:tcW w:w="297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9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8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375FD6" w:rsidRPr="006A1C46" w:rsidTr="00375FD6">
        <w:trPr>
          <w:trHeight w:val="406"/>
        </w:trPr>
        <w:tc>
          <w:tcPr>
            <w:tcW w:w="566" w:type="dxa"/>
            <w:shd w:val="clear" w:color="auto" w:fill="auto"/>
          </w:tcPr>
          <w:p w:rsidR="00375FD6" w:rsidRPr="00AA037E" w:rsidRDefault="00375FD6" w:rsidP="004B522F">
            <w:pPr>
              <w:spacing w:line="360" w:lineRule="auto"/>
              <w:jc w:val="center"/>
            </w:pPr>
            <w:r w:rsidRPr="00AA037E">
              <w:t>7</w:t>
            </w:r>
          </w:p>
        </w:tc>
        <w:tc>
          <w:tcPr>
            <w:tcW w:w="297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9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8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375FD6" w:rsidRPr="006A1C46" w:rsidTr="00375FD6">
        <w:trPr>
          <w:trHeight w:val="422"/>
        </w:trPr>
        <w:tc>
          <w:tcPr>
            <w:tcW w:w="566" w:type="dxa"/>
            <w:shd w:val="clear" w:color="auto" w:fill="auto"/>
          </w:tcPr>
          <w:p w:rsidR="00375FD6" w:rsidRPr="00AA037E" w:rsidRDefault="00375FD6" w:rsidP="004B522F">
            <w:pPr>
              <w:spacing w:line="360" w:lineRule="auto"/>
              <w:jc w:val="center"/>
            </w:pPr>
            <w:r w:rsidRPr="00AA037E">
              <w:t>8</w:t>
            </w:r>
          </w:p>
        </w:tc>
        <w:tc>
          <w:tcPr>
            <w:tcW w:w="297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9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8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375FD6" w:rsidRPr="006A1C46" w:rsidTr="00375FD6">
        <w:trPr>
          <w:trHeight w:val="406"/>
        </w:trPr>
        <w:tc>
          <w:tcPr>
            <w:tcW w:w="566" w:type="dxa"/>
            <w:shd w:val="clear" w:color="auto" w:fill="auto"/>
          </w:tcPr>
          <w:p w:rsidR="00375FD6" w:rsidRPr="00AA037E" w:rsidRDefault="00375FD6" w:rsidP="004B522F">
            <w:pPr>
              <w:spacing w:line="360" w:lineRule="auto"/>
              <w:jc w:val="center"/>
            </w:pPr>
            <w:r w:rsidRPr="00AA037E">
              <w:t>9</w:t>
            </w:r>
          </w:p>
        </w:tc>
        <w:tc>
          <w:tcPr>
            <w:tcW w:w="297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9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80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shd w:val="clear" w:color="auto" w:fill="auto"/>
          </w:tcPr>
          <w:p w:rsidR="00375FD6" w:rsidRPr="006A1C46" w:rsidRDefault="00375FD6" w:rsidP="004B522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</w:tbl>
    <w:p w:rsidR="00375FD6" w:rsidRDefault="00375FD6" w:rsidP="00375FD6">
      <w:pPr>
        <w:spacing w:line="360" w:lineRule="auto"/>
        <w:ind w:left="1080"/>
        <w:rPr>
          <w:sz w:val="26"/>
          <w:szCs w:val="26"/>
        </w:rPr>
      </w:pPr>
    </w:p>
    <w:p w:rsidR="00375FD6" w:rsidRPr="006A1C46" w:rsidRDefault="00375FD6" w:rsidP="00375FD6">
      <w:pPr>
        <w:spacing w:line="360" w:lineRule="auto"/>
        <w:ind w:left="1080"/>
        <w:rPr>
          <w:sz w:val="26"/>
          <w:szCs w:val="26"/>
        </w:rPr>
      </w:pPr>
      <w:r w:rsidRPr="006A1C46">
        <w:rPr>
          <w:sz w:val="26"/>
          <w:szCs w:val="26"/>
        </w:rPr>
        <w:t>Председатель экз. комиссии:</w:t>
      </w:r>
      <w:r>
        <w:rPr>
          <w:sz w:val="26"/>
          <w:szCs w:val="26"/>
        </w:rPr>
        <w:t xml:space="preserve">                                  </w:t>
      </w:r>
    </w:p>
    <w:p w:rsidR="00375FD6" w:rsidRPr="006A1C46" w:rsidRDefault="00375FD6" w:rsidP="00375FD6">
      <w:pPr>
        <w:spacing w:line="360" w:lineRule="auto"/>
        <w:ind w:left="1080"/>
        <w:rPr>
          <w:sz w:val="26"/>
          <w:szCs w:val="26"/>
        </w:rPr>
      </w:pPr>
      <w:r w:rsidRPr="006A1C46">
        <w:rPr>
          <w:sz w:val="26"/>
          <w:szCs w:val="26"/>
        </w:rPr>
        <w:t>Учитель</w:t>
      </w:r>
      <w:r>
        <w:rPr>
          <w:sz w:val="26"/>
          <w:szCs w:val="26"/>
        </w:rPr>
        <w:t xml:space="preserve"> </w:t>
      </w:r>
    </w:p>
    <w:p w:rsidR="00DB6196" w:rsidRPr="008F4AEC" w:rsidRDefault="00375FD6" w:rsidP="00375FD6">
      <w:pPr>
        <w:spacing w:line="360" w:lineRule="auto"/>
        <w:ind w:left="1080"/>
        <w:rPr>
          <w:sz w:val="27"/>
          <w:szCs w:val="27"/>
        </w:rPr>
      </w:pPr>
      <w:r w:rsidRPr="006A1C46">
        <w:rPr>
          <w:sz w:val="26"/>
          <w:szCs w:val="26"/>
        </w:rPr>
        <w:t>Ассистенты:</w:t>
      </w:r>
      <w:r>
        <w:rPr>
          <w:sz w:val="26"/>
          <w:szCs w:val="26"/>
        </w:rPr>
        <w:t xml:space="preserve">               </w:t>
      </w: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 w:rsidP="00DB6196">
      <w:pPr>
        <w:ind w:left="-1134"/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p w:rsidR="00DB6196" w:rsidRPr="008F4AEC" w:rsidRDefault="00DB6196">
      <w:pPr>
        <w:rPr>
          <w:sz w:val="27"/>
          <w:szCs w:val="27"/>
        </w:rPr>
      </w:pPr>
    </w:p>
    <w:sectPr w:rsidR="00DB6196" w:rsidRPr="008F4AEC" w:rsidSect="00375FD6">
      <w:pgSz w:w="16838" w:h="11906" w:orient="landscape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E5C" w:rsidRDefault="00E56E5C" w:rsidP="00375FD6">
      <w:r>
        <w:separator/>
      </w:r>
    </w:p>
  </w:endnote>
  <w:endnote w:type="continuationSeparator" w:id="0">
    <w:p w:rsidR="00E56E5C" w:rsidRDefault="00E56E5C" w:rsidP="00375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FD6" w:rsidRPr="00375FD6" w:rsidRDefault="00A83760">
    <w:pPr>
      <w:pStyle w:val="a6"/>
      <w:jc w:val="right"/>
      <w:rPr>
        <w:sz w:val="20"/>
        <w:szCs w:val="20"/>
      </w:rPr>
    </w:pPr>
    <w:r w:rsidRPr="00375FD6">
      <w:rPr>
        <w:sz w:val="20"/>
        <w:szCs w:val="20"/>
      </w:rPr>
      <w:fldChar w:fldCharType="begin"/>
    </w:r>
    <w:r w:rsidR="00375FD6" w:rsidRPr="00375FD6">
      <w:rPr>
        <w:sz w:val="20"/>
        <w:szCs w:val="20"/>
      </w:rPr>
      <w:instrText xml:space="preserve"> PAGE   \* MERGEFORMAT </w:instrText>
    </w:r>
    <w:r w:rsidRPr="00375FD6">
      <w:rPr>
        <w:sz w:val="20"/>
        <w:szCs w:val="20"/>
      </w:rPr>
      <w:fldChar w:fldCharType="separate"/>
    </w:r>
    <w:r w:rsidR="00187A2D">
      <w:rPr>
        <w:noProof/>
        <w:sz w:val="20"/>
        <w:szCs w:val="20"/>
      </w:rPr>
      <w:t>1</w:t>
    </w:r>
    <w:r w:rsidRPr="00375FD6">
      <w:rPr>
        <w:sz w:val="20"/>
        <w:szCs w:val="20"/>
      </w:rPr>
      <w:fldChar w:fldCharType="end"/>
    </w:r>
  </w:p>
  <w:p w:rsidR="00375FD6" w:rsidRDefault="00375FD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E5C" w:rsidRDefault="00E56E5C" w:rsidP="00375FD6">
      <w:r>
        <w:separator/>
      </w:r>
    </w:p>
  </w:footnote>
  <w:footnote w:type="continuationSeparator" w:id="0">
    <w:p w:rsidR="00E56E5C" w:rsidRDefault="00E56E5C" w:rsidP="00375F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4C03"/>
    <w:rsid w:val="000146CE"/>
    <w:rsid w:val="00187A2D"/>
    <w:rsid w:val="00284C03"/>
    <w:rsid w:val="00375FD6"/>
    <w:rsid w:val="00760CAC"/>
    <w:rsid w:val="008F4AEC"/>
    <w:rsid w:val="00A83760"/>
    <w:rsid w:val="00A94BF3"/>
    <w:rsid w:val="00AE69B4"/>
    <w:rsid w:val="00BE71CA"/>
    <w:rsid w:val="00DB6196"/>
    <w:rsid w:val="00E56E5C"/>
    <w:rsid w:val="00F95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376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84C03"/>
  </w:style>
  <w:style w:type="paragraph" w:styleId="a3">
    <w:name w:val="No Spacing"/>
    <w:uiPriority w:val="1"/>
    <w:qFormat/>
    <w:rsid w:val="00F95994"/>
    <w:rPr>
      <w:rFonts w:ascii="Calibri" w:eastAsia="Calibri" w:hAnsi="Calibri"/>
      <w:sz w:val="22"/>
      <w:szCs w:val="22"/>
      <w:lang w:eastAsia="en-US"/>
    </w:rPr>
  </w:style>
  <w:style w:type="character" w:customStyle="1" w:styleId="1">
    <w:name w:val="Заголовок №1_"/>
    <w:basedOn w:val="a0"/>
    <w:link w:val="10"/>
    <w:uiPriority w:val="99"/>
    <w:rsid w:val="008F4AEC"/>
    <w:rPr>
      <w:b/>
      <w:bCs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8F4AEC"/>
    <w:rPr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8F4AEC"/>
    <w:pPr>
      <w:widowControl w:val="0"/>
      <w:shd w:val="clear" w:color="auto" w:fill="FFFFFF"/>
      <w:spacing w:before="960" w:line="274" w:lineRule="exact"/>
      <w:jc w:val="right"/>
      <w:outlineLvl w:val="0"/>
    </w:pPr>
    <w:rPr>
      <w:b/>
      <w:bCs/>
      <w:sz w:val="20"/>
      <w:szCs w:val="20"/>
    </w:rPr>
  </w:style>
  <w:style w:type="paragraph" w:customStyle="1" w:styleId="30">
    <w:name w:val="Основной текст (3)"/>
    <w:basedOn w:val="a"/>
    <w:link w:val="3"/>
    <w:rsid w:val="008F4AEC"/>
    <w:pPr>
      <w:widowControl w:val="0"/>
      <w:shd w:val="clear" w:color="auto" w:fill="FFFFFF"/>
      <w:spacing w:after="600" w:line="274" w:lineRule="exact"/>
      <w:jc w:val="center"/>
    </w:pPr>
    <w:rPr>
      <w:b/>
      <w:bCs/>
      <w:sz w:val="20"/>
      <w:szCs w:val="20"/>
    </w:rPr>
  </w:style>
  <w:style w:type="paragraph" w:customStyle="1" w:styleId="31">
    <w:name w:val="......... 3"/>
    <w:basedOn w:val="a"/>
    <w:next w:val="a"/>
    <w:rsid w:val="008F4AEC"/>
    <w:pPr>
      <w:autoSpaceDE w:val="0"/>
      <w:autoSpaceDN w:val="0"/>
      <w:adjustRightInd w:val="0"/>
    </w:pPr>
    <w:rPr>
      <w:rFonts w:eastAsia="Calibri"/>
    </w:rPr>
  </w:style>
  <w:style w:type="paragraph" w:styleId="a4">
    <w:name w:val="header"/>
    <w:basedOn w:val="a"/>
    <w:link w:val="a5"/>
    <w:rsid w:val="00375FD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375FD6"/>
    <w:rPr>
      <w:sz w:val="24"/>
      <w:szCs w:val="24"/>
    </w:rPr>
  </w:style>
  <w:style w:type="paragraph" w:styleId="a6">
    <w:name w:val="footer"/>
    <w:basedOn w:val="a"/>
    <w:link w:val="a7"/>
    <w:uiPriority w:val="99"/>
    <w:rsid w:val="00375FD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75FD6"/>
    <w:rPr>
      <w:sz w:val="24"/>
      <w:szCs w:val="24"/>
    </w:rPr>
  </w:style>
  <w:style w:type="paragraph" w:styleId="a8">
    <w:name w:val="Balloon Text"/>
    <w:basedOn w:val="a"/>
    <w:link w:val="a9"/>
    <w:rsid w:val="00187A2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187A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7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22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759</Words>
  <Characters>5952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>Hewlett-Packard</Company>
  <LinksUpToDate>false</LinksUpToDate>
  <CharactersWithSpaces>6698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creator>HP</dc:creator>
  <cp:lastModifiedBy>Admin</cp:lastModifiedBy>
  <cp:revision>5</cp:revision>
  <cp:lastPrinted>2021-02-27T12:19:00Z</cp:lastPrinted>
  <dcterms:created xsi:type="dcterms:W3CDTF">2021-02-27T12:19:00Z</dcterms:created>
  <dcterms:modified xsi:type="dcterms:W3CDTF">2021-09-06T12:42:00Z</dcterms:modified>
</cp:coreProperties>
</file>